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C34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C348C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5833AB" w:rsidP="00F6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058">
        <w:rPr>
          <w:rFonts w:ascii="Times New Roman" w:hAnsi="Times New Roman" w:cs="Times New Roman"/>
          <w:sz w:val="28"/>
          <w:szCs w:val="28"/>
        </w:rPr>
        <w:t>«2</w:t>
      </w:r>
      <w:r w:rsidR="00820FBF">
        <w:rPr>
          <w:rFonts w:ascii="Times New Roman" w:hAnsi="Times New Roman" w:cs="Times New Roman"/>
          <w:sz w:val="28"/>
          <w:szCs w:val="28"/>
        </w:rPr>
        <w:t>8</w:t>
      </w:r>
      <w:r w:rsidR="00CD1058">
        <w:rPr>
          <w:rFonts w:ascii="Times New Roman" w:hAnsi="Times New Roman" w:cs="Times New Roman"/>
          <w:sz w:val="28"/>
          <w:szCs w:val="28"/>
        </w:rPr>
        <w:t>» января  202</w:t>
      </w:r>
      <w:r w:rsidR="007C00FA">
        <w:rPr>
          <w:rFonts w:ascii="Times New Roman" w:hAnsi="Times New Roman" w:cs="Times New Roman"/>
          <w:sz w:val="28"/>
          <w:szCs w:val="28"/>
        </w:rPr>
        <w:t>1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CD10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18CC" w:rsidRPr="000C348C">
        <w:rPr>
          <w:rFonts w:ascii="Times New Roman" w:hAnsi="Times New Roman" w:cs="Times New Roman"/>
          <w:sz w:val="28"/>
          <w:szCs w:val="28"/>
        </w:rPr>
        <w:t xml:space="preserve">№  </w:t>
      </w:r>
      <w:r w:rsidR="00CD1058">
        <w:rPr>
          <w:rFonts w:ascii="Times New Roman" w:hAnsi="Times New Roman" w:cs="Times New Roman"/>
          <w:sz w:val="28"/>
          <w:szCs w:val="28"/>
        </w:rPr>
        <w:t>1</w:t>
      </w:r>
      <w:r w:rsidR="00820FBF">
        <w:rPr>
          <w:rFonts w:ascii="Times New Roman" w:hAnsi="Times New Roman" w:cs="Times New Roman"/>
          <w:sz w:val="28"/>
          <w:szCs w:val="28"/>
        </w:rPr>
        <w:t>3</w:t>
      </w:r>
    </w:p>
    <w:p w:rsidR="000C348C" w:rsidRPr="006E0C69" w:rsidRDefault="000C348C" w:rsidP="000C348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 и об использовании закрепленного за ним </w:t>
      </w:r>
      <w:r w:rsidR="00820FBF">
        <w:rPr>
          <w:b/>
          <w:sz w:val="28"/>
          <w:szCs w:val="28"/>
        </w:rPr>
        <w:t xml:space="preserve"> муниципального имущества за 2020</w:t>
      </w:r>
      <w:r w:rsidRPr="006E0C69">
        <w:rPr>
          <w:b/>
          <w:sz w:val="28"/>
          <w:szCs w:val="28"/>
        </w:rPr>
        <w:t>г.</w:t>
      </w:r>
    </w:p>
    <w:p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C348C" w:rsidRPr="006E0C69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 муниципального имущества за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820FBF" w:rsidRPr="006E0C69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E0C69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 Приложение 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348C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.   Разместить 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е  и согласованные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Интернет.</w:t>
      </w:r>
    </w:p>
    <w:p w:rsidR="000C348C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34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5032B" w:rsidRPr="000D0C48" w:rsidRDefault="000C348C" w:rsidP="00820FBF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</w:t>
      </w:r>
      <w:r w:rsidR="00820F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027ED"/>
    <w:rsid w:val="000C348C"/>
    <w:rsid w:val="000D0C48"/>
    <w:rsid w:val="00232963"/>
    <w:rsid w:val="00234ED1"/>
    <w:rsid w:val="0045032B"/>
    <w:rsid w:val="005833AB"/>
    <w:rsid w:val="00595AD4"/>
    <w:rsid w:val="005D4822"/>
    <w:rsid w:val="00685465"/>
    <w:rsid w:val="007C00FA"/>
    <w:rsid w:val="00811779"/>
    <w:rsid w:val="00811A60"/>
    <w:rsid w:val="00820FBF"/>
    <w:rsid w:val="00836B8C"/>
    <w:rsid w:val="00927FF8"/>
    <w:rsid w:val="00B17BFB"/>
    <w:rsid w:val="00B93968"/>
    <w:rsid w:val="00BE3959"/>
    <w:rsid w:val="00C14125"/>
    <w:rsid w:val="00CD1058"/>
    <w:rsid w:val="00D12984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4</cp:revision>
  <cp:lastPrinted>2021-01-28T09:17:00Z</cp:lastPrinted>
  <dcterms:created xsi:type="dcterms:W3CDTF">2021-01-28T08:57:00Z</dcterms:created>
  <dcterms:modified xsi:type="dcterms:W3CDTF">2021-01-28T09:17:00Z</dcterms:modified>
</cp:coreProperties>
</file>